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8" w:type="pct"/>
        <w:tblCellMar>
          <w:left w:w="0" w:type="dxa"/>
          <w:right w:w="0" w:type="dxa"/>
        </w:tblCellMar>
        <w:tblLook w:val="04A0" w:firstRow="1" w:lastRow="0" w:firstColumn="1" w:lastColumn="0" w:noHBand="0" w:noVBand="1"/>
        <w:tblDescription w:val="Tabel voor algemene lay-out van folder"/>
      </w:tblPr>
      <w:tblGrid>
        <w:gridCol w:w="7445"/>
        <w:gridCol w:w="3569"/>
      </w:tblGrid>
      <w:tr w:rsidR="003D2EED" w:rsidTr="003D2EED">
        <w:trPr>
          <w:trHeight w:val="14005"/>
        </w:trPr>
        <w:tc>
          <w:tcPr>
            <w:tcW w:w="3380" w:type="pct"/>
            <w:tcBorders>
              <w:right w:val="triple" w:sz="12" w:space="0" w:color="FFFFFF" w:themeColor="background1"/>
            </w:tcBorders>
            <w:tcMar>
              <w:right w:w="115" w:type="dxa"/>
            </w:tcMar>
          </w:tcPr>
          <w:p w:rsidR="009F20ED" w:rsidRDefault="009F20ED" w:rsidP="002659FA">
            <w:pPr>
              <w:spacing w:after="0" w:line="240" w:lineRule="auto"/>
              <w:ind w:right="-537"/>
              <w:rPr>
                <w:b/>
                <w:color w:val="701806" w:themeColor="accent2" w:themeShade="BF"/>
                <w:sz w:val="56"/>
                <w:szCs w:val="68"/>
              </w:rPr>
            </w:pPr>
            <w:bookmarkStart w:id="0" w:name="_GoBack"/>
            <w:bookmarkEnd w:id="0"/>
            <w:r>
              <w:rPr>
                <w:b/>
                <w:color w:val="701806" w:themeColor="accent2" w:themeShade="BF"/>
                <w:sz w:val="56"/>
                <w:szCs w:val="68"/>
              </w:rPr>
              <w:t>VERPLEEGKUNDIGE</w:t>
            </w:r>
          </w:p>
          <w:p w:rsidR="003D2EED" w:rsidRPr="001C0E91" w:rsidRDefault="00095098" w:rsidP="002659FA">
            <w:pPr>
              <w:spacing w:after="0" w:line="240" w:lineRule="auto"/>
              <w:ind w:right="-537"/>
              <w:rPr>
                <w:color w:val="auto"/>
                <w:sz w:val="44"/>
              </w:rPr>
            </w:pPr>
            <w:r>
              <w:rPr>
                <w:color w:val="auto"/>
                <w:sz w:val="44"/>
              </w:rPr>
              <w:t>B</w:t>
            </w:r>
            <w:r w:rsidR="003D2EED" w:rsidRPr="001C0E91">
              <w:rPr>
                <w:color w:val="auto"/>
                <w:sz w:val="44"/>
              </w:rPr>
              <w:t>epaalde duur – 100%</w:t>
            </w:r>
            <w:r>
              <w:rPr>
                <w:color w:val="auto"/>
                <w:sz w:val="44"/>
              </w:rPr>
              <w:t xml:space="preserve"> - 4 maand</w:t>
            </w:r>
          </w:p>
          <w:p w:rsidR="003D2EED" w:rsidRPr="009F20ED" w:rsidRDefault="003D2EED" w:rsidP="003D2EED">
            <w:pPr>
              <w:spacing w:after="0" w:line="276" w:lineRule="auto"/>
              <w:rPr>
                <w:color w:val="auto"/>
                <w:sz w:val="28"/>
              </w:rPr>
            </w:pPr>
            <w:r w:rsidRPr="009F20ED">
              <w:rPr>
                <w:color w:val="auto"/>
                <w:sz w:val="28"/>
              </w:rPr>
              <w:t xml:space="preserve">Home </w:t>
            </w:r>
            <w:r w:rsidR="00095098">
              <w:rPr>
                <w:color w:val="auto"/>
                <w:sz w:val="28"/>
              </w:rPr>
              <w:t>Vijvens</w:t>
            </w:r>
            <w:r w:rsidRPr="009F20ED">
              <w:rPr>
                <w:color w:val="auto"/>
                <w:sz w:val="28"/>
              </w:rPr>
              <w:t>, Kruisem (</w:t>
            </w:r>
            <w:r w:rsidR="00095098">
              <w:rPr>
                <w:color w:val="auto"/>
                <w:sz w:val="28"/>
              </w:rPr>
              <w:t>Huise</w:t>
            </w:r>
            <w:r w:rsidRPr="009F20ED">
              <w:rPr>
                <w:color w:val="auto"/>
                <w:sz w:val="28"/>
              </w:rPr>
              <w:t>)</w:t>
            </w:r>
          </w:p>
          <w:p w:rsidR="003D2EED" w:rsidRPr="009F20ED" w:rsidRDefault="00815A29" w:rsidP="002659FA">
            <w:pPr>
              <w:pBdr>
                <w:top w:val="single" w:sz="4" w:space="1" w:color="auto"/>
                <w:bottom w:val="single" w:sz="4" w:space="1" w:color="auto"/>
              </w:pBdr>
              <w:spacing w:after="60" w:line="240" w:lineRule="auto"/>
              <w:jc w:val="both"/>
              <w:rPr>
                <w:i/>
                <w:color w:val="auto"/>
                <w:sz w:val="23"/>
                <w:szCs w:val="23"/>
              </w:rPr>
            </w:pPr>
            <w:r>
              <w:rPr>
                <w:i/>
                <w:color w:val="auto"/>
                <w:sz w:val="23"/>
                <w:szCs w:val="23"/>
              </w:rPr>
              <w:t>VZW Vijvens is reeds meer dan</w:t>
            </w:r>
            <w:r w:rsidR="003D2EED" w:rsidRPr="009F20ED">
              <w:rPr>
                <w:i/>
                <w:color w:val="auto"/>
                <w:sz w:val="23"/>
                <w:szCs w:val="23"/>
              </w:rPr>
              <w:t xml:space="preserve"> 30 jaar actief in de ouderenzorg. </w:t>
            </w:r>
          </w:p>
          <w:p w:rsidR="003D2EED" w:rsidRPr="009F20ED" w:rsidRDefault="003D2EED" w:rsidP="002659FA">
            <w:pPr>
              <w:pBdr>
                <w:top w:val="single" w:sz="4" w:space="1" w:color="auto"/>
                <w:bottom w:val="single" w:sz="4" w:space="1" w:color="auto"/>
              </w:pBdr>
              <w:spacing w:after="60" w:line="240" w:lineRule="auto"/>
              <w:jc w:val="both"/>
              <w:rPr>
                <w:i/>
                <w:color w:val="auto"/>
                <w:sz w:val="23"/>
                <w:szCs w:val="23"/>
              </w:rPr>
            </w:pPr>
            <w:r w:rsidRPr="009F20ED">
              <w:rPr>
                <w:i/>
                <w:color w:val="auto"/>
                <w:sz w:val="23"/>
                <w:szCs w:val="23"/>
              </w:rPr>
              <w:t>Vanuit onze christelijke waarden en met respect voor de eigenheid van elke mens bieden wij, samen met onze geëngageerde personeelsleden en vrijwilligers, aan 220 bewoners een warme thuis.</w:t>
            </w:r>
          </w:p>
          <w:p w:rsidR="003D2EED" w:rsidRPr="009F20ED" w:rsidRDefault="003D2EED" w:rsidP="002659FA">
            <w:pPr>
              <w:pBdr>
                <w:top w:val="single" w:sz="4" w:space="1" w:color="auto"/>
                <w:bottom w:val="single" w:sz="4" w:space="1" w:color="auto"/>
              </w:pBdr>
              <w:spacing w:after="60" w:line="240" w:lineRule="auto"/>
              <w:jc w:val="both"/>
              <w:rPr>
                <w:i/>
                <w:color w:val="auto"/>
                <w:sz w:val="23"/>
                <w:szCs w:val="23"/>
              </w:rPr>
            </w:pPr>
            <w:r w:rsidRPr="009F20ED">
              <w:rPr>
                <w:i/>
                <w:color w:val="auto"/>
                <w:sz w:val="23"/>
                <w:szCs w:val="23"/>
              </w:rPr>
              <w:t>Onze vzw bestaat uit 4 voorzieningen gelegen in de gemeente Kruisem: het WZC Home Sint-Petrus, het WZC Home Vijvens, het DVC De Marolle en de GAW Residentie Ommegang</w:t>
            </w:r>
          </w:p>
          <w:p w:rsidR="003D2EED" w:rsidRPr="009F20ED" w:rsidRDefault="003D2EED" w:rsidP="002659FA">
            <w:pPr>
              <w:pBdr>
                <w:top w:val="single" w:sz="4" w:space="1" w:color="auto"/>
                <w:bottom w:val="single" w:sz="4" w:space="1" w:color="auto"/>
              </w:pBdr>
              <w:spacing w:after="60" w:line="240" w:lineRule="auto"/>
              <w:jc w:val="both"/>
              <w:rPr>
                <w:i/>
                <w:color w:val="auto"/>
                <w:sz w:val="23"/>
                <w:szCs w:val="23"/>
              </w:rPr>
            </w:pPr>
            <w:r w:rsidRPr="009F20ED">
              <w:rPr>
                <w:i/>
                <w:color w:val="auto"/>
                <w:sz w:val="23"/>
                <w:szCs w:val="23"/>
              </w:rPr>
              <w:t>Wij zijn op zoek naar mensen om onze ploeg te vervoegen.</w:t>
            </w:r>
          </w:p>
          <w:p w:rsidR="003D2EED" w:rsidRPr="009F20ED" w:rsidRDefault="003D2EED" w:rsidP="001C0E91">
            <w:pPr>
              <w:pStyle w:val="Kop1"/>
              <w:spacing w:before="60" w:after="0" w:line="276" w:lineRule="auto"/>
              <w:rPr>
                <w:color w:val="auto"/>
                <w:sz w:val="23"/>
                <w:szCs w:val="23"/>
              </w:rPr>
            </w:pPr>
            <w:r w:rsidRPr="009F20ED">
              <w:rPr>
                <w:color w:val="auto"/>
                <w:sz w:val="23"/>
                <w:szCs w:val="23"/>
              </w:rPr>
              <w:t>Jouw functie</w:t>
            </w:r>
          </w:p>
          <w:p w:rsidR="001C0E91" w:rsidRDefault="001C0E91" w:rsidP="009F20ED">
            <w:pPr>
              <w:spacing w:after="0" w:line="276"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Heb je een hart voor ouderen en zie je jouw toekomst in de ouderenzorg?</w:t>
            </w:r>
          </w:p>
          <w:p w:rsidR="009F20ED" w:rsidRPr="009F20ED" w:rsidRDefault="009F20ED" w:rsidP="009F20ED">
            <w:pPr>
              <w:spacing w:after="0" w:line="276" w:lineRule="auto"/>
              <w:jc w:val="both"/>
              <w:rPr>
                <w:rFonts w:ascii="Times New Roman" w:hAnsi="Times New Roman" w:cs="Times New Roman"/>
                <w:color w:val="auto"/>
                <w:sz w:val="23"/>
                <w:szCs w:val="23"/>
              </w:rPr>
            </w:pPr>
            <w:r w:rsidRPr="009F20ED">
              <w:rPr>
                <w:rFonts w:ascii="Times New Roman" w:hAnsi="Times New Roman" w:cs="Times New Roman"/>
                <w:color w:val="auto"/>
                <w:sz w:val="23"/>
                <w:szCs w:val="23"/>
              </w:rPr>
              <w:t>Als verpleegkundige sta je in voor de zorgen aan ouderen in ons WZC. Naast de verpleegkundige verantwoordelijkheden sta je in voor de verzorging, observeren van lichamelijke, geestelijke en sociale behoeften, stimuleren bij ADL activiteiten, veiligheid, uitvoeren van de nodige administratie voor de bewoners. Met andere woorden coördineer je de activiteiten die rond de bewoner gebeuren.</w:t>
            </w:r>
          </w:p>
          <w:p w:rsidR="009F20ED" w:rsidRPr="009F20ED" w:rsidRDefault="009F20ED" w:rsidP="009F20ED">
            <w:pPr>
              <w:spacing w:before="60" w:after="0" w:line="276" w:lineRule="auto"/>
              <w:jc w:val="both"/>
              <w:rPr>
                <w:rFonts w:ascii="Times New Roman" w:hAnsi="Times New Roman" w:cs="Times New Roman"/>
                <w:color w:val="auto"/>
                <w:sz w:val="23"/>
                <w:szCs w:val="23"/>
              </w:rPr>
            </w:pPr>
            <w:r w:rsidRPr="009F20ED">
              <w:rPr>
                <w:rFonts w:ascii="Times New Roman" w:hAnsi="Times New Roman" w:cs="Times New Roman"/>
                <w:color w:val="auto"/>
                <w:sz w:val="23"/>
                <w:szCs w:val="23"/>
              </w:rPr>
              <w:t>Je komt in contact met externe hulpverleners en andere dienstverleners (o.a. artsen, ziekenhuizen …). Hier fungeer je als contactpersoon en volg je de zorgdossiers op. Je overlegt met apothekers over bereidingen en bestellingen. Je betrekt familie en bezoekers bij het dagelijkse leven van ons huis.</w:t>
            </w:r>
          </w:p>
          <w:p w:rsidR="003D2EED" w:rsidRPr="009F20ED" w:rsidRDefault="003D2EED" w:rsidP="001C0E91">
            <w:pPr>
              <w:spacing w:before="60" w:after="0" w:line="276" w:lineRule="auto"/>
              <w:rPr>
                <w:b/>
                <w:color w:val="auto"/>
                <w:sz w:val="23"/>
                <w:szCs w:val="23"/>
              </w:rPr>
            </w:pPr>
            <w:r w:rsidRPr="009F20ED">
              <w:rPr>
                <w:b/>
                <w:color w:val="auto"/>
                <w:sz w:val="23"/>
                <w:szCs w:val="23"/>
              </w:rPr>
              <w:t>Jouw profiel</w:t>
            </w:r>
          </w:p>
          <w:p w:rsidR="009F20ED" w:rsidRPr="009F20ED" w:rsidRDefault="009F20ED" w:rsidP="009F20ED">
            <w:pPr>
              <w:pStyle w:val="Lijstalinea"/>
              <w:numPr>
                <w:ilvl w:val="0"/>
                <w:numId w:val="1"/>
              </w:numPr>
              <w:spacing w:after="0"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bent in het bezit van een diploma: Bachelor Verpleegkundige (A1), gegradueerd verpleegkundige (A2) of HBO5;</w:t>
            </w:r>
          </w:p>
          <w:p w:rsidR="009F20ED" w:rsidRPr="009F20ED" w:rsidRDefault="009F20ED" w:rsidP="009F20ED">
            <w:pPr>
              <w:pStyle w:val="Lijstalinea"/>
              <w:numPr>
                <w:ilvl w:val="0"/>
                <w:numId w:val="1"/>
              </w:numPr>
              <w:spacing w:after="0"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bent bereid om één weekend op twee te werken;</w:t>
            </w:r>
          </w:p>
          <w:p w:rsidR="009F20ED" w:rsidRPr="009F20ED" w:rsidRDefault="009F20ED" w:rsidP="009F20ED">
            <w:pPr>
              <w:pStyle w:val="Lijstalinea"/>
              <w:numPr>
                <w:ilvl w:val="0"/>
                <w:numId w:val="1"/>
              </w:numPr>
              <w:spacing w:after="0"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hebt een basiskennis van geriatrie;</w:t>
            </w:r>
          </w:p>
          <w:p w:rsidR="009F20ED" w:rsidRPr="009F20ED" w:rsidRDefault="009F20ED" w:rsidP="009F20ED">
            <w:pPr>
              <w:pStyle w:val="Lijstalinea"/>
              <w:numPr>
                <w:ilvl w:val="0"/>
                <w:numId w:val="1"/>
              </w:numPr>
              <w:spacing w:after="0" w:line="240" w:lineRule="auto"/>
              <w:ind w:right="-248"/>
              <w:rPr>
                <w:rFonts w:ascii="Times New Roman" w:hAnsi="Times New Roman" w:cs="Times New Roman"/>
                <w:color w:val="auto"/>
                <w:sz w:val="23"/>
                <w:szCs w:val="23"/>
              </w:rPr>
            </w:pPr>
            <w:r w:rsidRPr="009F20ED">
              <w:rPr>
                <w:rFonts w:ascii="Times New Roman" w:hAnsi="Times New Roman" w:cs="Times New Roman"/>
                <w:color w:val="auto"/>
                <w:sz w:val="23"/>
                <w:szCs w:val="23"/>
              </w:rPr>
              <w:t>Voldoende kennis van het medicatiegebruik bij ouderen.</w:t>
            </w:r>
          </w:p>
          <w:p w:rsidR="009F20ED" w:rsidRPr="001C0E91" w:rsidRDefault="009F20ED" w:rsidP="009F20ED">
            <w:pPr>
              <w:spacing w:before="120" w:after="0" w:line="240" w:lineRule="auto"/>
              <w:rPr>
                <w:rFonts w:ascii="Times New Roman" w:hAnsi="Times New Roman" w:cs="Times New Roman"/>
                <w:i/>
                <w:color w:val="auto"/>
                <w:sz w:val="24"/>
                <w:szCs w:val="23"/>
              </w:rPr>
            </w:pPr>
            <w:r w:rsidRPr="001C0E91">
              <w:rPr>
                <w:rFonts w:ascii="Times New Roman" w:hAnsi="Times New Roman" w:cs="Times New Roman"/>
                <w:i/>
                <w:color w:val="auto"/>
                <w:sz w:val="24"/>
                <w:szCs w:val="23"/>
              </w:rPr>
              <w:t xml:space="preserve">Vaardigheden </w:t>
            </w:r>
          </w:p>
          <w:p w:rsidR="009F20ED" w:rsidRPr="009F20ED" w:rsidRDefault="001C0E91" w:rsidP="009F20ED">
            <w:pPr>
              <w:pStyle w:val="Lijstalinea"/>
              <w:numPr>
                <w:ilvl w:val="0"/>
                <w:numId w:val="1"/>
              </w:numPr>
              <w:spacing w:after="60" w:line="240" w:lineRule="auto"/>
              <w:rPr>
                <w:rFonts w:ascii="Times New Roman" w:hAnsi="Times New Roman" w:cs="Times New Roman"/>
                <w:color w:val="auto"/>
                <w:sz w:val="23"/>
                <w:szCs w:val="23"/>
              </w:rPr>
            </w:pPr>
            <w:r>
              <w:rPr>
                <w:rFonts w:ascii="Times New Roman" w:hAnsi="Times New Roman" w:cs="Times New Roman"/>
                <w:color w:val="auto"/>
                <w:sz w:val="23"/>
                <w:szCs w:val="23"/>
              </w:rPr>
              <w:t>Je kan op een invoelende manier omgaan met zeer verschillende mensen en met de gevolgen van het ouder worden</w:t>
            </w:r>
            <w:r w:rsidR="009F20ED" w:rsidRPr="009F20ED">
              <w:rPr>
                <w:rFonts w:ascii="Times New Roman" w:hAnsi="Times New Roman" w:cs="Times New Roman"/>
                <w:color w:val="auto"/>
                <w:sz w:val="23"/>
                <w:szCs w:val="23"/>
              </w:rPr>
              <w:t>;</w:t>
            </w:r>
          </w:p>
          <w:p w:rsidR="009F20ED" w:rsidRPr="009F20ED" w:rsidRDefault="009F20ED" w:rsidP="009F20ED">
            <w:pPr>
              <w:pStyle w:val="Lijstalinea"/>
              <w:numPr>
                <w:ilvl w:val="0"/>
                <w:numId w:val="1"/>
              </w:numPr>
              <w:spacing w:after="0"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kan werken in teamverband;</w:t>
            </w:r>
          </w:p>
          <w:p w:rsidR="009F20ED" w:rsidRPr="009F20ED" w:rsidRDefault="009F20ED" w:rsidP="009F20ED">
            <w:pPr>
              <w:pStyle w:val="Lijstalinea"/>
              <w:numPr>
                <w:ilvl w:val="0"/>
                <w:numId w:val="1"/>
              </w:numPr>
              <w:spacing w:after="0"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gaat constructief om met klachten en kritiek;</w:t>
            </w:r>
          </w:p>
          <w:p w:rsidR="009F20ED" w:rsidRPr="009F20ED" w:rsidRDefault="009F20ED" w:rsidP="009F20ED">
            <w:pPr>
              <w:pStyle w:val="Lijstalinea"/>
              <w:numPr>
                <w:ilvl w:val="0"/>
                <w:numId w:val="1"/>
              </w:numPr>
              <w:spacing w:after="0" w:line="240" w:lineRule="auto"/>
              <w:ind w:right="-766"/>
              <w:rPr>
                <w:rFonts w:ascii="Times New Roman" w:hAnsi="Times New Roman" w:cs="Times New Roman"/>
                <w:color w:val="auto"/>
                <w:sz w:val="23"/>
                <w:szCs w:val="23"/>
              </w:rPr>
            </w:pPr>
            <w:r w:rsidRPr="009F20ED">
              <w:rPr>
                <w:rFonts w:ascii="Times New Roman" w:hAnsi="Times New Roman" w:cs="Times New Roman"/>
                <w:color w:val="auto"/>
                <w:sz w:val="23"/>
                <w:szCs w:val="23"/>
              </w:rPr>
              <w:t xml:space="preserve">Je kan werkzaamheden, projecten en processen autonoom en </w:t>
            </w:r>
          </w:p>
          <w:p w:rsidR="009F20ED" w:rsidRPr="009F20ED" w:rsidRDefault="009F20ED" w:rsidP="009F20ED">
            <w:pPr>
              <w:pStyle w:val="Lijstalinea"/>
              <w:spacing w:after="0" w:line="240" w:lineRule="auto"/>
              <w:ind w:left="360" w:right="-766"/>
              <w:rPr>
                <w:rFonts w:ascii="Times New Roman" w:hAnsi="Times New Roman" w:cs="Times New Roman"/>
                <w:color w:val="auto"/>
                <w:sz w:val="23"/>
                <w:szCs w:val="23"/>
              </w:rPr>
            </w:pPr>
            <w:r w:rsidRPr="009F20ED">
              <w:rPr>
                <w:rFonts w:ascii="Times New Roman" w:hAnsi="Times New Roman" w:cs="Times New Roman"/>
                <w:color w:val="auto"/>
                <w:sz w:val="23"/>
                <w:szCs w:val="23"/>
              </w:rPr>
              <w:t>systematisch plannen, afwerken en registreren.</w:t>
            </w:r>
          </w:p>
          <w:p w:rsidR="009F20ED" w:rsidRPr="001C0E91" w:rsidRDefault="009F20ED" w:rsidP="009F20ED">
            <w:pPr>
              <w:spacing w:before="120" w:after="0" w:line="240" w:lineRule="auto"/>
              <w:rPr>
                <w:rFonts w:ascii="Times New Roman" w:hAnsi="Times New Roman" w:cs="Times New Roman"/>
                <w:i/>
                <w:color w:val="auto"/>
                <w:sz w:val="24"/>
                <w:szCs w:val="23"/>
              </w:rPr>
            </w:pPr>
            <w:r w:rsidRPr="001C0E91">
              <w:rPr>
                <w:rFonts w:ascii="Times New Roman" w:hAnsi="Times New Roman" w:cs="Times New Roman"/>
                <w:i/>
                <w:color w:val="auto"/>
                <w:sz w:val="24"/>
                <w:szCs w:val="23"/>
              </w:rPr>
              <w:t>Attitudes</w:t>
            </w:r>
          </w:p>
          <w:p w:rsidR="009F20ED" w:rsidRPr="009F20ED" w:rsidRDefault="009F20ED" w:rsidP="009F20ED">
            <w:pPr>
              <w:pStyle w:val="Lijstalinea"/>
              <w:numPr>
                <w:ilvl w:val="0"/>
                <w:numId w:val="1"/>
              </w:numPr>
              <w:spacing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hebt een warm hart voor ouderen;</w:t>
            </w:r>
          </w:p>
          <w:p w:rsidR="009F20ED" w:rsidRPr="009F20ED" w:rsidRDefault="009F20ED" w:rsidP="009F20ED">
            <w:pPr>
              <w:pStyle w:val="Lijstalinea"/>
              <w:numPr>
                <w:ilvl w:val="0"/>
                <w:numId w:val="1"/>
              </w:numPr>
              <w:spacing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kan je vereenzelvigen met de waarden van onze vzw;</w:t>
            </w:r>
          </w:p>
          <w:p w:rsidR="009F20ED" w:rsidRPr="009F20ED" w:rsidRDefault="009F20ED" w:rsidP="009F20ED">
            <w:pPr>
              <w:pStyle w:val="Lijstalinea"/>
              <w:numPr>
                <w:ilvl w:val="0"/>
                <w:numId w:val="1"/>
              </w:numPr>
              <w:spacing w:line="240" w:lineRule="auto"/>
              <w:rPr>
                <w:rFonts w:ascii="Times New Roman" w:hAnsi="Times New Roman" w:cs="Times New Roman"/>
                <w:color w:val="auto"/>
                <w:sz w:val="23"/>
                <w:szCs w:val="23"/>
              </w:rPr>
            </w:pPr>
            <w:r w:rsidRPr="009F20ED">
              <w:rPr>
                <w:rFonts w:ascii="Times New Roman" w:hAnsi="Times New Roman" w:cs="Times New Roman"/>
                <w:color w:val="auto"/>
                <w:sz w:val="23"/>
                <w:szCs w:val="23"/>
              </w:rPr>
              <w:t>Je vindt collegialiteit belangrijk;</w:t>
            </w:r>
          </w:p>
          <w:p w:rsidR="009F20ED" w:rsidRPr="009F20ED" w:rsidRDefault="009F20ED" w:rsidP="009F20ED">
            <w:pPr>
              <w:pStyle w:val="Lijstalinea"/>
              <w:numPr>
                <w:ilvl w:val="0"/>
                <w:numId w:val="1"/>
              </w:numPr>
              <w:spacing w:after="0" w:line="240" w:lineRule="auto"/>
              <w:jc w:val="both"/>
              <w:rPr>
                <w:rFonts w:ascii="Times New Roman" w:hAnsi="Times New Roman" w:cs="Times New Roman"/>
                <w:color w:val="auto"/>
                <w:sz w:val="23"/>
                <w:szCs w:val="23"/>
              </w:rPr>
            </w:pPr>
            <w:r w:rsidRPr="009F20ED">
              <w:rPr>
                <w:rFonts w:ascii="Times New Roman" w:hAnsi="Times New Roman" w:cs="Times New Roman"/>
                <w:color w:val="auto"/>
                <w:sz w:val="23"/>
                <w:szCs w:val="23"/>
              </w:rPr>
              <w:t>Je bent professioneel betrokken, je hebt ambitie om je in te zetten;</w:t>
            </w:r>
          </w:p>
          <w:p w:rsidR="00E153EC" w:rsidRPr="009F20ED" w:rsidRDefault="00E153EC" w:rsidP="00E153EC">
            <w:pPr>
              <w:pStyle w:val="Lijstalinea"/>
              <w:numPr>
                <w:ilvl w:val="0"/>
                <w:numId w:val="1"/>
              </w:num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Je springt in</w:t>
            </w:r>
            <w:r w:rsidRPr="009F20ED">
              <w:rPr>
                <w:rFonts w:ascii="Times New Roman" w:hAnsi="Times New Roman" w:cs="Times New Roman"/>
                <w:color w:val="auto"/>
                <w:sz w:val="24"/>
                <w:szCs w:val="24"/>
              </w:rPr>
              <w:t xml:space="preserve"> waar nodig;</w:t>
            </w:r>
          </w:p>
          <w:p w:rsidR="00E153EC" w:rsidRDefault="00E153EC" w:rsidP="00E153EC">
            <w:pPr>
              <w:pStyle w:val="Lijstalinea"/>
              <w:numPr>
                <w:ilvl w:val="0"/>
                <w:numId w:val="1"/>
              </w:numPr>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Je hebt een hoge v</w:t>
            </w:r>
            <w:r w:rsidRPr="009F20ED">
              <w:rPr>
                <w:rFonts w:ascii="Times New Roman" w:hAnsi="Times New Roman" w:cs="Times New Roman"/>
                <w:color w:val="auto"/>
                <w:sz w:val="23"/>
                <w:szCs w:val="23"/>
              </w:rPr>
              <w:t>erantwoordelijkheidszin en</w:t>
            </w:r>
            <w:r>
              <w:rPr>
                <w:rFonts w:ascii="Times New Roman" w:hAnsi="Times New Roman" w:cs="Times New Roman"/>
                <w:color w:val="auto"/>
                <w:sz w:val="23"/>
                <w:szCs w:val="23"/>
              </w:rPr>
              <w:t xml:space="preserve"> een sterke zelfstandigheid;</w:t>
            </w:r>
          </w:p>
          <w:p w:rsidR="00E153EC" w:rsidRPr="009F20ED" w:rsidRDefault="00E153EC" w:rsidP="00E153EC">
            <w:pPr>
              <w:pStyle w:val="Lijstalinea"/>
              <w:numPr>
                <w:ilvl w:val="0"/>
                <w:numId w:val="1"/>
              </w:numPr>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Je toont i</w:t>
            </w:r>
            <w:r w:rsidRPr="009F20ED">
              <w:rPr>
                <w:rFonts w:ascii="Times New Roman" w:hAnsi="Times New Roman" w:cs="Times New Roman"/>
                <w:color w:val="auto"/>
                <w:sz w:val="23"/>
                <w:szCs w:val="23"/>
              </w:rPr>
              <w:t xml:space="preserve">nitiatief, </w:t>
            </w:r>
            <w:r>
              <w:rPr>
                <w:rFonts w:ascii="Times New Roman" w:hAnsi="Times New Roman" w:cs="Times New Roman"/>
                <w:color w:val="auto"/>
                <w:sz w:val="23"/>
                <w:szCs w:val="23"/>
              </w:rPr>
              <w:t xml:space="preserve">hebt een </w:t>
            </w:r>
            <w:r w:rsidRPr="009F20ED">
              <w:rPr>
                <w:rFonts w:ascii="Times New Roman" w:hAnsi="Times New Roman" w:cs="Times New Roman"/>
                <w:color w:val="auto"/>
                <w:sz w:val="23"/>
                <w:szCs w:val="23"/>
              </w:rPr>
              <w:t>creati</w:t>
            </w:r>
            <w:r>
              <w:rPr>
                <w:rFonts w:ascii="Times New Roman" w:hAnsi="Times New Roman" w:cs="Times New Roman"/>
                <w:color w:val="auto"/>
                <w:sz w:val="23"/>
                <w:szCs w:val="23"/>
              </w:rPr>
              <w:t>e</w:t>
            </w:r>
            <w:r w:rsidRPr="009F20ED">
              <w:rPr>
                <w:rFonts w:ascii="Times New Roman" w:hAnsi="Times New Roman" w:cs="Times New Roman"/>
                <w:color w:val="auto"/>
                <w:sz w:val="23"/>
                <w:szCs w:val="23"/>
              </w:rPr>
              <w:t xml:space="preserve">ve aanpak, </w:t>
            </w:r>
            <w:r>
              <w:rPr>
                <w:rFonts w:ascii="Times New Roman" w:hAnsi="Times New Roman" w:cs="Times New Roman"/>
                <w:color w:val="auto"/>
                <w:sz w:val="23"/>
                <w:szCs w:val="23"/>
              </w:rPr>
              <w:t xml:space="preserve">en beschikt over </w:t>
            </w:r>
            <w:r w:rsidRPr="009F20ED">
              <w:rPr>
                <w:rFonts w:ascii="Times New Roman" w:hAnsi="Times New Roman" w:cs="Times New Roman"/>
                <w:color w:val="auto"/>
                <w:sz w:val="23"/>
                <w:szCs w:val="23"/>
              </w:rPr>
              <w:t>een grote dosis doorzettingsvermogen;</w:t>
            </w:r>
          </w:p>
          <w:p w:rsidR="00E153EC" w:rsidRPr="009F20ED" w:rsidRDefault="00E153EC" w:rsidP="00E153EC">
            <w:pPr>
              <w:pStyle w:val="Lijstalinea"/>
              <w:numPr>
                <w:ilvl w:val="0"/>
                <w:numId w:val="1"/>
              </w:numPr>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Je respecteert h</w:t>
            </w:r>
            <w:r w:rsidRPr="009F20ED">
              <w:rPr>
                <w:rFonts w:ascii="Times New Roman" w:hAnsi="Times New Roman" w:cs="Times New Roman"/>
                <w:color w:val="auto"/>
                <w:sz w:val="23"/>
                <w:szCs w:val="23"/>
              </w:rPr>
              <w:t xml:space="preserve">et beroepsgeheim </w:t>
            </w:r>
            <w:r>
              <w:rPr>
                <w:rFonts w:ascii="Times New Roman" w:hAnsi="Times New Roman" w:cs="Times New Roman"/>
                <w:color w:val="auto"/>
                <w:sz w:val="23"/>
                <w:szCs w:val="23"/>
              </w:rPr>
              <w:t>en je betoont</w:t>
            </w:r>
            <w:r w:rsidRPr="009F20ED">
              <w:rPr>
                <w:rFonts w:ascii="Times New Roman" w:hAnsi="Times New Roman" w:cs="Times New Roman"/>
                <w:color w:val="auto"/>
                <w:sz w:val="23"/>
                <w:szCs w:val="23"/>
              </w:rPr>
              <w:t xml:space="preserve"> tact, </w:t>
            </w:r>
            <w:r>
              <w:rPr>
                <w:rFonts w:ascii="Times New Roman" w:hAnsi="Times New Roman" w:cs="Times New Roman"/>
                <w:color w:val="auto"/>
                <w:sz w:val="23"/>
                <w:szCs w:val="23"/>
              </w:rPr>
              <w:t>discretie en</w:t>
            </w:r>
            <w:r w:rsidRPr="009F20ED">
              <w:rPr>
                <w:rFonts w:ascii="Times New Roman" w:hAnsi="Times New Roman" w:cs="Times New Roman"/>
                <w:color w:val="auto"/>
                <w:sz w:val="23"/>
                <w:szCs w:val="23"/>
              </w:rPr>
              <w:t xml:space="preserve"> respect binnen het werkveld;</w:t>
            </w:r>
          </w:p>
          <w:p w:rsidR="009F20ED" w:rsidRPr="009F20ED" w:rsidRDefault="001C0E91" w:rsidP="009F20ED">
            <w:pPr>
              <w:pStyle w:val="Lijstalinea"/>
              <w:numPr>
                <w:ilvl w:val="0"/>
                <w:numId w:val="1"/>
              </w:numPr>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Je bent b</w:t>
            </w:r>
            <w:r w:rsidR="009F20ED" w:rsidRPr="009F20ED">
              <w:rPr>
                <w:rFonts w:ascii="Times New Roman" w:hAnsi="Times New Roman" w:cs="Times New Roman"/>
                <w:color w:val="auto"/>
                <w:sz w:val="23"/>
                <w:szCs w:val="23"/>
              </w:rPr>
              <w:t xml:space="preserve">ereid </w:t>
            </w:r>
            <w:r>
              <w:rPr>
                <w:rFonts w:ascii="Times New Roman" w:hAnsi="Times New Roman" w:cs="Times New Roman"/>
                <w:color w:val="auto"/>
                <w:sz w:val="23"/>
                <w:szCs w:val="23"/>
              </w:rPr>
              <w:t>om</w:t>
            </w:r>
            <w:r w:rsidR="009F20ED" w:rsidRPr="009F20ED">
              <w:rPr>
                <w:rFonts w:ascii="Times New Roman" w:hAnsi="Times New Roman" w:cs="Times New Roman"/>
                <w:color w:val="auto"/>
                <w:sz w:val="23"/>
                <w:szCs w:val="23"/>
              </w:rPr>
              <w:t xml:space="preserve"> permanente vorming en de evoluties in de sector te volgen;</w:t>
            </w:r>
          </w:p>
          <w:p w:rsidR="003D2EED" w:rsidRPr="001A2B30" w:rsidRDefault="001C0E91" w:rsidP="00E153EC">
            <w:pPr>
              <w:pStyle w:val="Lijstalinea"/>
              <w:numPr>
                <w:ilvl w:val="0"/>
                <w:numId w:val="1"/>
              </w:numPr>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Je bent bereid</w:t>
            </w:r>
            <w:r w:rsidR="009F20ED" w:rsidRPr="009F20ED">
              <w:rPr>
                <w:rFonts w:ascii="Times New Roman" w:hAnsi="Times New Roman" w:cs="Times New Roman"/>
                <w:color w:val="auto"/>
                <w:sz w:val="23"/>
                <w:szCs w:val="23"/>
              </w:rPr>
              <w:t xml:space="preserve"> om de verworven vaardigheden verder te ontwikkelen</w:t>
            </w:r>
            <w:r w:rsidR="00E153EC">
              <w:rPr>
                <w:rFonts w:ascii="Times New Roman" w:hAnsi="Times New Roman" w:cs="Times New Roman"/>
                <w:color w:val="auto"/>
                <w:sz w:val="23"/>
                <w:szCs w:val="23"/>
              </w:rPr>
              <w:t>.</w:t>
            </w:r>
          </w:p>
        </w:tc>
        <w:tc>
          <w:tcPr>
            <w:tcW w:w="1620" w:type="pct"/>
            <w:tcBorders>
              <w:left w:val="triple" w:sz="12" w:space="0" w:color="FFFFFF" w:themeColor="background1"/>
            </w:tcBorders>
          </w:tcPr>
          <w:tbl>
            <w:tblPr>
              <w:tblStyle w:val="Tabelraster"/>
              <w:tblW w:w="277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70"/>
            </w:tblGrid>
            <w:tr w:rsidR="003D2EED" w:rsidRPr="00BB14BC" w:rsidTr="001C0E91">
              <w:trPr>
                <w:trHeight w:val="5481"/>
              </w:trPr>
              <w:tc>
                <w:tcPr>
                  <w:tcW w:w="2770" w:type="dxa"/>
                  <w:shd w:val="clear" w:color="auto" w:fill="879464" w:themeFill="accent6" w:themeFillShade="BF"/>
                  <w:vAlign w:val="center"/>
                </w:tcPr>
                <w:p w:rsidR="003D2EED" w:rsidRPr="00074976" w:rsidRDefault="003D2EED" w:rsidP="002659FA">
                  <w:pPr>
                    <w:pStyle w:val="Datum"/>
                    <w:rPr>
                      <w:b/>
                    </w:rPr>
                  </w:pPr>
                  <w:r w:rsidRPr="00074976">
                    <w:rPr>
                      <w:b/>
                    </w:rPr>
                    <w:t>WIJ BIEDEN AAN</w:t>
                  </w:r>
                </w:p>
                <w:p w:rsidR="003D2EED" w:rsidRDefault="003D2EED" w:rsidP="003D2EED">
                  <w:pPr>
                    <w:pStyle w:val="Datum"/>
                    <w:rPr>
                      <w:sz w:val="24"/>
                    </w:rPr>
                  </w:pPr>
                </w:p>
                <w:p w:rsidR="003D2EED" w:rsidRPr="003D2EED" w:rsidRDefault="00095098" w:rsidP="002659FA">
                  <w:pPr>
                    <w:pStyle w:val="Datum"/>
                    <w:rPr>
                      <w:rFonts w:ascii="Times New Roman" w:hAnsi="Times New Roman" w:cs="Times New Roman"/>
                      <w:b/>
                      <w:sz w:val="24"/>
                      <w:szCs w:val="24"/>
                    </w:rPr>
                  </w:pPr>
                  <w:r>
                    <w:rPr>
                      <w:rFonts w:ascii="Times New Roman" w:hAnsi="Times New Roman" w:cs="Times New Roman"/>
                      <w:sz w:val="24"/>
                      <w:szCs w:val="24"/>
                    </w:rPr>
                    <w:t xml:space="preserve">Contract </w:t>
                  </w:r>
                  <w:r w:rsidR="003D2EED" w:rsidRPr="003D2EED">
                    <w:rPr>
                      <w:rFonts w:ascii="Times New Roman" w:hAnsi="Times New Roman" w:cs="Times New Roman"/>
                      <w:sz w:val="24"/>
                      <w:szCs w:val="24"/>
                    </w:rPr>
                    <w:t>bepaalde duur;</w:t>
                  </w:r>
                </w:p>
                <w:p w:rsidR="0057760D" w:rsidRDefault="0057760D" w:rsidP="002659FA">
                  <w:pPr>
                    <w:pStyle w:val="Datum"/>
                    <w:rPr>
                      <w:rFonts w:ascii="Times New Roman" w:hAnsi="Times New Roman" w:cs="Times New Roman"/>
                      <w:sz w:val="24"/>
                      <w:szCs w:val="24"/>
                    </w:rPr>
                  </w:pPr>
                </w:p>
                <w:p w:rsidR="003D2EED" w:rsidRPr="003D2EED" w:rsidRDefault="003D2EED" w:rsidP="002659FA">
                  <w:pPr>
                    <w:pStyle w:val="Datum"/>
                    <w:rPr>
                      <w:rFonts w:ascii="Times New Roman" w:hAnsi="Times New Roman" w:cs="Times New Roman"/>
                      <w:b/>
                      <w:sz w:val="24"/>
                      <w:szCs w:val="24"/>
                    </w:rPr>
                  </w:pPr>
                  <w:r w:rsidRPr="003D2EED">
                    <w:rPr>
                      <w:rFonts w:ascii="Times New Roman" w:hAnsi="Times New Roman" w:cs="Times New Roman"/>
                      <w:sz w:val="24"/>
                      <w:szCs w:val="24"/>
                    </w:rPr>
                    <w:t>Voltijdse tewerkstelling;</w:t>
                  </w:r>
                </w:p>
                <w:p w:rsidR="003D2EED" w:rsidRPr="003D2EED" w:rsidRDefault="003D2EED" w:rsidP="002659FA">
                  <w:pPr>
                    <w:pStyle w:val="Datum"/>
                    <w:rPr>
                      <w:rFonts w:ascii="Times New Roman" w:hAnsi="Times New Roman" w:cs="Times New Roman"/>
                      <w:sz w:val="24"/>
                      <w:szCs w:val="24"/>
                    </w:rPr>
                  </w:pPr>
                </w:p>
                <w:p w:rsidR="003D2EED" w:rsidRPr="003D2EED" w:rsidRDefault="003D2EED" w:rsidP="002659FA">
                  <w:pPr>
                    <w:pStyle w:val="Datum"/>
                    <w:rPr>
                      <w:rFonts w:ascii="Times New Roman" w:hAnsi="Times New Roman" w:cs="Times New Roman"/>
                      <w:b/>
                      <w:sz w:val="24"/>
                      <w:szCs w:val="24"/>
                    </w:rPr>
                  </w:pPr>
                  <w:r w:rsidRPr="003D2EED">
                    <w:rPr>
                      <w:rFonts w:ascii="Times New Roman" w:hAnsi="Times New Roman" w:cs="Times New Roman"/>
                      <w:sz w:val="24"/>
                      <w:szCs w:val="24"/>
                    </w:rPr>
                    <w:t>Aanééngesloten diensten</w:t>
                  </w:r>
                </w:p>
                <w:p w:rsidR="003D2EED" w:rsidRPr="003D2EED" w:rsidRDefault="003D2EED" w:rsidP="002659FA">
                  <w:pPr>
                    <w:pStyle w:val="Datum"/>
                    <w:rPr>
                      <w:rFonts w:ascii="Times New Roman" w:hAnsi="Times New Roman" w:cs="Times New Roman"/>
                      <w:sz w:val="24"/>
                      <w:szCs w:val="24"/>
                    </w:rPr>
                  </w:pPr>
                </w:p>
                <w:p w:rsidR="003D2EED" w:rsidRPr="003D2EED" w:rsidRDefault="003D2EED" w:rsidP="002659FA">
                  <w:pPr>
                    <w:pStyle w:val="Datum"/>
                    <w:rPr>
                      <w:rFonts w:ascii="Times New Roman" w:hAnsi="Times New Roman" w:cs="Times New Roman"/>
                      <w:b/>
                      <w:sz w:val="24"/>
                      <w:szCs w:val="24"/>
                    </w:rPr>
                  </w:pPr>
                  <w:r w:rsidRPr="003D2EED">
                    <w:rPr>
                      <w:rFonts w:ascii="Times New Roman" w:hAnsi="Times New Roman" w:cs="Times New Roman"/>
                      <w:sz w:val="24"/>
                      <w:szCs w:val="24"/>
                    </w:rPr>
                    <w:t>Verloning conform sectorbarema’s;</w:t>
                  </w:r>
                </w:p>
                <w:p w:rsidR="003D2EED" w:rsidRPr="003D2EED" w:rsidRDefault="003D2EED" w:rsidP="002659FA">
                  <w:pPr>
                    <w:pStyle w:val="Datum"/>
                    <w:rPr>
                      <w:rFonts w:ascii="Times New Roman" w:hAnsi="Times New Roman" w:cs="Times New Roman"/>
                      <w:sz w:val="24"/>
                      <w:szCs w:val="24"/>
                    </w:rPr>
                  </w:pPr>
                </w:p>
                <w:p w:rsidR="003D2EED" w:rsidRPr="00BB14BC" w:rsidRDefault="003D2EED" w:rsidP="001C0E91">
                  <w:pPr>
                    <w:pStyle w:val="Datum"/>
                  </w:pPr>
                  <w:r w:rsidRPr="003D2EED">
                    <w:rPr>
                      <w:rFonts w:ascii="Times New Roman" w:hAnsi="Times New Roman" w:cs="Times New Roman"/>
                      <w:sz w:val="24"/>
                      <w:szCs w:val="24"/>
                    </w:rPr>
                    <w:t xml:space="preserve">Een aangename werksfeer in </w:t>
                  </w:r>
                  <w:r w:rsidR="001C0E91">
                    <w:rPr>
                      <w:rFonts w:ascii="Times New Roman" w:hAnsi="Times New Roman" w:cs="Times New Roman"/>
                      <w:sz w:val="24"/>
                      <w:szCs w:val="24"/>
                    </w:rPr>
                    <w:t>e</w:t>
                  </w:r>
                  <w:r w:rsidRPr="003D2EED">
                    <w:rPr>
                      <w:rFonts w:ascii="Times New Roman" w:hAnsi="Times New Roman" w:cs="Times New Roman"/>
                      <w:sz w:val="24"/>
                      <w:szCs w:val="24"/>
                    </w:rPr>
                    <w:t>e</w:t>
                  </w:r>
                  <w:r w:rsidR="001C0E91">
                    <w:rPr>
                      <w:rFonts w:ascii="Times New Roman" w:hAnsi="Times New Roman" w:cs="Times New Roman"/>
                      <w:sz w:val="24"/>
                      <w:szCs w:val="24"/>
                    </w:rPr>
                    <w:t>n</w:t>
                  </w:r>
                  <w:r w:rsidRPr="003D2EED">
                    <w:rPr>
                      <w:rFonts w:ascii="Times New Roman" w:hAnsi="Times New Roman" w:cs="Times New Roman"/>
                      <w:sz w:val="24"/>
                      <w:szCs w:val="24"/>
                    </w:rPr>
                    <w:t xml:space="preserve"> huiselijke omgeving.</w:t>
                  </w:r>
                </w:p>
              </w:tc>
            </w:tr>
            <w:tr w:rsidR="003D2EED" w:rsidRPr="00BB14BC" w:rsidTr="003D2EED">
              <w:trPr>
                <w:trHeight w:val="6086"/>
              </w:trPr>
              <w:tc>
                <w:tcPr>
                  <w:tcW w:w="2770" w:type="dxa"/>
                  <w:shd w:val="clear" w:color="auto" w:fill="701806" w:themeFill="accent5" w:themeFillShade="BF"/>
                  <w:vAlign w:val="center"/>
                </w:tcPr>
                <w:p w:rsidR="003D2EED" w:rsidRDefault="003D2EED" w:rsidP="002659FA">
                  <w:pPr>
                    <w:pStyle w:val="Datum"/>
                  </w:pPr>
                </w:p>
                <w:p w:rsidR="003D2EED" w:rsidRDefault="003D2EED" w:rsidP="002659FA">
                  <w:pPr>
                    <w:pStyle w:val="Datum"/>
                  </w:pPr>
                </w:p>
                <w:p w:rsidR="003D2EED" w:rsidRPr="00074976" w:rsidRDefault="003D2EED" w:rsidP="002659FA">
                  <w:pPr>
                    <w:pStyle w:val="Datum"/>
                    <w:rPr>
                      <w:b/>
                    </w:rPr>
                  </w:pPr>
                  <w:r w:rsidRPr="00074976">
                    <w:rPr>
                      <w:b/>
                    </w:rPr>
                    <w:t>Interesse in deze functie?</w:t>
                  </w:r>
                </w:p>
                <w:p w:rsidR="003D2EED" w:rsidRPr="004C5C19" w:rsidRDefault="003D2EED" w:rsidP="002659FA">
                  <w:pPr>
                    <w:pStyle w:val="Datum"/>
                  </w:pP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Stuur je sollicitatiebrief en CV naar:</w:t>
                  </w: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VZW VIJVENS</w:t>
                  </w: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Brouwerijstraat 22</w:t>
                  </w: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9770 Kruisem</w:t>
                  </w:r>
                </w:p>
                <w:p w:rsid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 xml:space="preserve">t.a.v. directie mevrouw </w:t>
                  </w: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R. Vande Moortele</w:t>
                  </w:r>
                </w:p>
                <w:p w:rsidR="003D2EED" w:rsidRPr="003D2EED" w:rsidRDefault="003D2EED" w:rsidP="002659FA">
                  <w:pPr>
                    <w:pStyle w:val="Datum"/>
                    <w:rPr>
                      <w:rFonts w:ascii="Times New Roman" w:hAnsi="Times New Roman" w:cs="Times New Roman"/>
                      <w:sz w:val="24"/>
                      <w:szCs w:val="24"/>
                    </w:rPr>
                  </w:pPr>
                </w:p>
                <w:p w:rsidR="003D2EED" w:rsidRPr="003D2EED" w:rsidRDefault="003D2EED" w:rsidP="002659FA">
                  <w:pPr>
                    <w:pStyle w:val="Datum"/>
                    <w:rPr>
                      <w:rFonts w:ascii="Times New Roman" w:hAnsi="Times New Roman" w:cs="Times New Roman"/>
                      <w:sz w:val="24"/>
                      <w:szCs w:val="24"/>
                    </w:rPr>
                  </w:pPr>
                  <w:r w:rsidRPr="003D2EED">
                    <w:rPr>
                      <w:rFonts w:ascii="Times New Roman" w:hAnsi="Times New Roman" w:cs="Times New Roman"/>
                      <w:sz w:val="24"/>
                      <w:szCs w:val="24"/>
                    </w:rPr>
                    <w:t xml:space="preserve">of per mail naar: </w:t>
                  </w:r>
                  <w:hyperlink r:id="rId6" w:history="1">
                    <w:r w:rsidRPr="0057760D">
                      <w:rPr>
                        <w:rStyle w:val="Hyperlink"/>
                        <w:rFonts w:ascii="Times New Roman" w:hAnsi="Times New Roman" w:cs="Times New Roman"/>
                        <w:color w:val="FFFFFF" w:themeColor="background1"/>
                        <w:sz w:val="24"/>
                        <w:szCs w:val="24"/>
                      </w:rPr>
                      <w:t>directie@stpetrus.be</w:t>
                    </w:r>
                  </w:hyperlink>
                </w:p>
                <w:p w:rsidR="003D2EED" w:rsidRDefault="003D2EED" w:rsidP="002659FA">
                  <w:pPr>
                    <w:pStyle w:val="Datum"/>
                    <w:rPr>
                      <w:rFonts w:ascii="Times New Roman" w:hAnsi="Times New Roman" w:cs="Times New Roman"/>
                      <w:i/>
                      <w:iCs/>
                      <w:sz w:val="24"/>
                      <w:szCs w:val="24"/>
                    </w:rPr>
                  </w:pPr>
                </w:p>
                <w:p w:rsidR="003D2EED" w:rsidRPr="003D2EED" w:rsidRDefault="003D2EED" w:rsidP="002659FA">
                  <w:pPr>
                    <w:pStyle w:val="Datum"/>
                    <w:rPr>
                      <w:rFonts w:ascii="Times New Roman" w:hAnsi="Times New Roman" w:cs="Times New Roman"/>
                      <w:i/>
                      <w:iCs/>
                      <w:sz w:val="24"/>
                      <w:szCs w:val="24"/>
                    </w:rPr>
                  </w:pPr>
                  <w:r w:rsidRPr="003D2EED">
                    <w:rPr>
                      <w:rFonts w:ascii="Times New Roman" w:hAnsi="Times New Roman" w:cs="Times New Roman"/>
                      <w:i/>
                      <w:iCs/>
                      <w:sz w:val="24"/>
                      <w:szCs w:val="24"/>
                    </w:rPr>
                    <w:t>Je sollicitatie wordt in alle discretie behandeld</w:t>
                  </w:r>
                </w:p>
                <w:p w:rsidR="003D2EED" w:rsidRDefault="003D2EED" w:rsidP="002659FA">
                  <w:pPr>
                    <w:pStyle w:val="Datum"/>
                    <w:rPr>
                      <w:rFonts w:asciiTheme="majorHAnsi" w:hAnsiTheme="majorHAnsi" w:cs="Times New Roman"/>
                      <w:i/>
                      <w:iCs/>
                    </w:rPr>
                  </w:pPr>
                </w:p>
                <w:p w:rsidR="003D2EED" w:rsidRDefault="003D2EED" w:rsidP="002659FA">
                  <w:pPr>
                    <w:pStyle w:val="Datum"/>
                    <w:rPr>
                      <w:rFonts w:asciiTheme="majorHAnsi" w:hAnsiTheme="majorHAnsi" w:cs="Times New Roman"/>
                      <w:i/>
                      <w:iCs/>
                    </w:rPr>
                  </w:pPr>
                </w:p>
                <w:p w:rsidR="003D2EED" w:rsidRPr="00BB14BC" w:rsidRDefault="003D2EED" w:rsidP="002659FA">
                  <w:pPr>
                    <w:pStyle w:val="Datum"/>
                  </w:pPr>
                  <w:r w:rsidRPr="00BB14BC">
                    <w:rPr>
                      <w:noProof/>
                      <w:lang w:val="nl-BE" w:eastAsia="nl-BE"/>
                    </w:rPr>
                    <mc:AlternateContent>
                      <mc:Choice Requires="wps">
                        <w:drawing>
                          <wp:anchor distT="45720" distB="45720" distL="114300" distR="114300" simplePos="0" relativeHeight="251660288" behindDoc="0" locked="0" layoutInCell="1" allowOverlap="1" wp14:anchorId="76B44C2A" wp14:editId="7DDAEF79">
                            <wp:simplePos x="0" y="0"/>
                            <wp:positionH relativeFrom="column">
                              <wp:posOffset>-78105</wp:posOffset>
                            </wp:positionH>
                            <wp:positionV relativeFrom="paragraph">
                              <wp:posOffset>1246505</wp:posOffset>
                            </wp:positionV>
                            <wp:extent cx="1760400" cy="92138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400" cy="921385"/>
                                    </a:xfrm>
                                    <a:prstGeom prst="rect">
                                      <a:avLst/>
                                    </a:prstGeom>
                                    <a:solidFill>
                                      <a:schemeClr val="accent6">
                                        <a:lumMod val="75000"/>
                                      </a:schemeClr>
                                    </a:solidFill>
                                    <a:ln w="9525">
                                      <a:noFill/>
                                      <a:miter lim="800000"/>
                                      <a:headEnd/>
                                      <a:tailEnd/>
                                    </a:ln>
                                  </wps:spPr>
                                  <wps:txbx>
                                    <w:txbxContent>
                                      <w:p w:rsidR="003D2EED" w:rsidRDefault="003D2EED" w:rsidP="003D2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B44C2A" id="_x0000_t202" coordsize="21600,21600" o:spt="202" path="m,l,21600r21600,l21600,xe">
                            <v:stroke joinstyle="miter"/>
                            <v:path gradientshapeok="t" o:connecttype="rect"/>
                          </v:shapetype>
                          <v:shape id="Tekstvak 2" o:spid="_x0000_s1026" type="#_x0000_t202" style="position:absolute;left:0;text-align:left;margin-left:-6.15pt;margin-top:98.15pt;width:138.6pt;height:7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" fillcolor="#879464 [2409]" stroked="f">
                            <v:textbox>
                              <w:txbxContent>
                                <w:p w:rsidR="003D2EED" w:rsidRDefault="003D2EED" w:rsidP="003D2EED"/>
                              </w:txbxContent>
                            </v:textbox>
                          </v:shape>
                        </w:pict>
                      </mc:Fallback>
                    </mc:AlternateContent>
                  </w:r>
                </w:p>
              </w:tc>
            </w:tr>
          </w:tbl>
          <w:p w:rsidR="003D2EED" w:rsidRPr="00BB14BC" w:rsidRDefault="003D2EED" w:rsidP="002659FA">
            <w:pPr>
              <w:pStyle w:val="Datum"/>
            </w:pPr>
            <w:r w:rsidRPr="00BB14BC">
              <w:rPr>
                <w:noProof/>
                <w:lang w:val="nl-BE" w:eastAsia="nl-BE"/>
              </w:rPr>
              <w:drawing>
                <wp:anchor distT="0" distB="0" distL="114300" distR="114300" simplePos="0" relativeHeight="251659264" behindDoc="0" locked="0" layoutInCell="1" allowOverlap="1" wp14:anchorId="5321FDDA" wp14:editId="5A1468A3">
                  <wp:simplePos x="0" y="0"/>
                  <wp:positionH relativeFrom="page">
                    <wp:posOffset>56515</wp:posOffset>
                  </wp:positionH>
                  <wp:positionV relativeFrom="paragraph">
                    <wp:posOffset>13335</wp:posOffset>
                  </wp:positionV>
                  <wp:extent cx="1691640" cy="836295"/>
                  <wp:effectExtent l="0" t="0" r="3810" b="1905"/>
                  <wp:wrapThrough wrapText="bothSides">
                    <wp:wrapPolygon edited="0">
                      <wp:start x="0" y="0"/>
                      <wp:lineTo x="0" y="21157"/>
                      <wp:lineTo x="21405" y="21157"/>
                      <wp:lineTo x="21405" y="0"/>
                      <wp:lineTo x="0" y="0"/>
                    </wp:wrapPolygon>
                  </wp:wrapThrough>
                  <wp:docPr id="8" name="Afbeelding 8" descr="Afbeeldingsresultaat voor vzw vij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vzw vijvens"/>
                          <pic:cNvPicPr>
                            <a:picLocks noChangeAspect="1" noChangeArrowheads="1"/>
                          </pic:cNvPicPr>
                        </pic:nvPicPr>
                        <pic:blipFill rotWithShape="1">
                          <a:blip r:embed="rId7">
                            <a:extLst>
                              <a:ext uri="{28A0092B-C50C-407E-A947-70E740481C1C}">
                                <a14:useLocalDpi xmlns:a14="http://schemas.microsoft.com/office/drawing/2010/main" val="0"/>
                              </a:ext>
                            </a:extLst>
                          </a:blip>
                          <a:srcRect l="34237" t="30547" r="34427" b="31269"/>
                          <a:stretch/>
                        </pic:blipFill>
                        <pic:spPr bwMode="auto">
                          <a:xfrm>
                            <a:off x="0" y="0"/>
                            <a:ext cx="1691640" cy="83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340E18" w:rsidRDefault="00340E18"/>
    <w:sectPr w:rsidR="00340E18" w:rsidSect="003D2EED">
      <w:pgSz w:w="11906" w:h="16838"/>
      <w:pgMar w:top="680"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A25DB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454142"/>
    <w:multiLevelType w:val="hybridMultilevel"/>
    <w:tmpl w:val="944EF67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DEE6466"/>
    <w:multiLevelType w:val="hybridMultilevel"/>
    <w:tmpl w:val="F58CA40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ED"/>
    <w:rsid w:val="00051A24"/>
    <w:rsid w:val="00074976"/>
    <w:rsid w:val="00095098"/>
    <w:rsid w:val="001C0E91"/>
    <w:rsid w:val="002279EF"/>
    <w:rsid w:val="00340E18"/>
    <w:rsid w:val="003D2EED"/>
    <w:rsid w:val="0057760D"/>
    <w:rsid w:val="00815A29"/>
    <w:rsid w:val="009C1BFE"/>
    <w:rsid w:val="009F20ED"/>
    <w:rsid w:val="00B126E9"/>
    <w:rsid w:val="00BB5091"/>
    <w:rsid w:val="00D41A6E"/>
    <w:rsid w:val="00D66ACF"/>
    <w:rsid w:val="00E153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EED"/>
    <w:pPr>
      <w:spacing w:after="160" w:line="264" w:lineRule="auto"/>
    </w:pPr>
    <w:rPr>
      <w:rFonts w:eastAsiaTheme="minorEastAsia"/>
      <w:color w:val="972109" w:themeColor="text2"/>
      <w:sz w:val="26"/>
      <w:szCs w:val="26"/>
      <w:lang w:val="nl-NL" w:eastAsia="ja-JP"/>
    </w:rPr>
  </w:style>
  <w:style w:type="paragraph" w:styleId="Kop1">
    <w:name w:val="heading 1"/>
    <w:basedOn w:val="Standaard"/>
    <w:next w:val="Standaard"/>
    <w:link w:val="Kop1Char"/>
    <w:uiPriority w:val="3"/>
    <w:qFormat/>
    <w:rsid w:val="003D2EED"/>
    <w:pPr>
      <w:keepNext/>
      <w:keepLines/>
      <w:spacing w:before="280" w:after="80" w:line="240" w:lineRule="auto"/>
      <w:contextualSpacing/>
      <w:outlineLvl w:val="0"/>
    </w:pPr>
    <w:rPr>
      <w:b/>
      <w:bCs/>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3"/>
    <w:rsid w:val="003D2EED"/>
    <w:rPr>
      <w:rFonts w:eastAsiaTheme="minorEastAsia"/>
      <w:b/>
      <w:bCs/>
      <w:color w:val="972109" w:themeColor="text2"/>
      <w:sz w:val="30"/>
      <w:szCs w:val="30"/>
      <w:lang w:val="nl-NL" w:eastAsia="ja-JP"/>
    </w:rPr>
  </w:style>
  <w:style w:type="table" w:styleId="Tabelraster">
    <w:name w:val="Table Grid"/>
    <w:basedOn w:val="Standaardtabel"/>
    <w:uiPriority w:val="39"/>
    <w:rsid w:val="003D2EED"/>
    <w:pPr>
      <w:spacing w:after="0" w:line="240" w:lineRule="auto"/>
    </w:pPr>
    <w:rPr>
      <w:rFonts w:eastAsiaTheme="minorEastAsia"/>
      <w:color w:val="972109" w:themeColor="text2"/>
      <w:sz w:val="26"/>
      <w:szCs w:val="26"/>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link w:val="DatumChar"/>
    <w:uiPriority w:val="5"/>
    <w:qFormat/>
    <w:rsid w:val="003D2EED"/>
    <w:pPr>
      <w:spacing w:after="0"/>
      <w:jc w:val="center"/>
    </w:pPr>
    <w:rPr>
      <w:color w:val="FFFFFF" w:themeColor="background1"/>
    </w:rPr>
  </w:style>
  <w:style w:type="character" w:customStyle="1" w:styleId="DatumChar">
    <w:name w:val="Datum Char"/>
    <w:basedOn w:val="Standaardalinea-lettertype"/>
    <w:link w:val="Datum"/>
    <w:uiPriority w:val="5"/>
    <w:rsid w:val="003D2EED"/>
    <w:rPr>
      <w:rFonts w:eastAsiaTheme="minorEastAsia"/>
      <w:color w:val="FFFFFF" w:themeColor="background1"/>
      <w:sz w:val="26"/>
      <w:szCs w:val="26"/>
      <w:lang w:val="nl-NL" w:eastAsia="ja-JP"/>
    </w:rPr>
  </w:style>
  <w:style w:type="character" w:styleId="Hyperlink">
    <w:name w:val="Hyperlink"/>
    <w:basedOn w:val="Standaardalinea-lettertype"/>
    <w:uiPriority w:val="99"/>
    <w:unhideWhenUsed/>
    <w:rsid w:val="003D2EED"/>
    <w:rPr>
      <w:color w:val="CC9900" w:themeColor="hyperlink"/>
      <w:u w:val="single"/>
    </w:rPr>
  </w:style>
  <w:style w:type="paragraph" w:styleId="Lijstalinea">
    <w:name w:val="List Paragraph"/>
    <w:basedOn w:val="Standaard"/>
    <w:uiPriority w:val="34"/>
    <w:unhideWhenUsed/>
    <w:qFormat/>
    <w:rsid w:val="003D2EED"/>
    <w:pPr>
      <w:ind w:left="720"/>
      <w:contextualSpacing/>
    </w:pPr>
  </w:style>
  <w:style w:type="paragraph" w:styleId="Lijstopsomteken">
    <w:name w:val="List Bullet"/>
    <w:basedOn w:val="Standaard"/>
    <w:uiPriority w:val="99"/>
    <w:semiHidden/>
    <w:unhideWhenUsed/>
    <w:rsid w:val="009F20ED"/>
    <w:pPr>
      <w:numPr>
        <w:numId w:val="2"/>
      </w:numPr>
      <w:contextualSpacing/>
    </w:pPr>
  </w:style>
  <w:style w:type="paragraph" w:styleId="Ballontekst">
    <w:name w:val="Balloon Text"/>
    <w:basedOn w:val="Standaard"/>
    <w:link w:val="BallontekstChar"/>
    <w:uiPriority w:val="99"/>
    <w:semiHidden/>
    <w:unhideWhenUsed/>
    <w:rsid w:val="00BB50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091"/>
    <w:rPr>
      <w:rFonts w:ascii="Tahoma" w:eastAsiaTheme="minorEastAsia" w:hAnsi="Tahoma" w:cs="Tahoma"/>
      <w:color w:val="972109" w:themeColor="text2"/>
      <w:sz w:val="16"/>
      <w:szCs w:val="16"/>
      <w:lang w:val="nl-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5"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EED"/>
    <w:pPr>
      <w:spacing w:after="160" w:line="264" w:lineRule="auto"/>
    </w:pPr>
    <w:rPr>
      <w:rFonts w:eastAsiaTheme="minorEastAsia"/>
      <w:color w:val="972109" w:themeColor="text2"/>
      <w:sz w:val="26"/>
      <w:szCs w:val="26"/>
      <w:lang w:val="nl-NL" w:eastAsia="ja-JP"/>
    </w:rPr>
  </w:style>
  <w:style w:type="paragraph" w:styleId="Kop1">
    <w:name w:val="heading 1"/>
    <w:basedOn w:val="Standaard"/>
    <w:next w:val="Standaard"/>
    <w:link w:val="Kop1Char"/>
    <w:uiPriority w:val="3"/>
    <w:qFormat/>
    <w:rsid w:val="003D2EED"/>
    <w:pPr>
      <w:keepNext/>
      <w:keepLines/>
      <w:spacing w:before="280" w:after="80" w:line="240" w:lineRule="auto"/>
      <w:contextualSpacing/>
      <w:outlineLvl w:val="0"/>
    </w:pPr>
    <w:rPr>
      <w:b/>
      <w:bCs/>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3"/>
    <w:rsid w:val="003D2EED"/>
    <w:rPr>
      <w:rFonts w:eastAsiaTheme="minorEastAsia"/>
      <w:b/>
      <w:bCs/>
      <w:color w:val="972109" w:themeColor="text2"/>
      <w:sz w:val="30"/>
      <w:szCs w:val="30"/>
      <w:lang w:val="nl-NL" w:eastAsia="ja-JP"/>
    </w:rPr>
  </w:style>
  <w:style w:type="table" w:styleId="Tabelraster">
    <w:name w:val="Table Grid"/>
    <w:basedOn w:val="Standaardtabel"/>
    <w:uiPriority w:val="39"/>
    <w:rsid w:val="003D2EED"/>
    <w:pPr>
      <w:spacing w:after="0" w:line="240" w:lineRule="auto"/>
    </w:pPr>
    <w:rPr>
      <w:rFonts w:eastAsiaTheme="minorEastAsia"/>
      <w:color w:val="972109" w:themeColor="text2"/>
      <w:sz w:val="26"/>
      <w:szCs w:val="26"/>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link w:val="DatumChar"/>
    <w:uiPriority w:val="5"/>
    <w:qFormat/>
    <w:rsid w:val="003D2EED"/>
    <w:pPr>
      <w:spacing w:after="0"/>
      <w:jc w:val="center"/>
    </w:pPr>
    <w:rPr>
      <w:color w:val="FFFFFF" w:themeColor="background1"/>
    </w:rPr>
  </w:style>
  <w:style w:type="character" w:customStyle="1" w:styleId="DatumChar">
    <w:name w:val="Datum Char"/>
    <w:basedOn w:val="Standaardalinea-lettertype"/>
    <w:link w:val="Datum"/>
    <w:uiPriority w:val="5"/>
    <w:rsid w:val="003D2EED"/>
    <w:rPr>
      <w:rFonts w:eastAsiaTheme="minorEastAsia"/>
      <w:color w:val="FFFFFF" w:themeColor="background1"/>
      <w:sz w:val="26"/>
      <w:szCs w:val="26"/>
      <w:lang w:val="nl-NL" w:eastAsia="ja-JP"/>
    </w:rPr>
  </w:style>
  <w:style w:type="character" w:styleId="Hyperlink">
    <w:name w:val="Hyperlink"/>
    <w:basedOn w:val="Standaardalinea-lettertype"/>
    <w:uiPriority w:val="99"/>
    <w:unhideWhenUsed/>
    <w:rsid w:val="003D2EED"/>
    <w:rPr>
      <w:color w:val="CC9900" w:themeColor="hyperlink"/>
      <w:u w:val="single"/>
    </w:rPr>
  </w:style>
  <w:style w:type="paragraph" w:styleId="Lijstalinea">
    <w:name w:val="List Paragraph"/>
    <w:basedOn w:val="Standaard"/>
    <w:uiPriority w:val="34"/>
    <w:unhideWhenUsed/>
    <w:qFormat/>
    <w:rsid w:val="003D2EED"/>
    <w:pPr>
      <w:ind w:left="720"/>
      <w:contextualSpacing/>
    </w:pPr>
  </w:style>
  <w:style w:type="paragraph" w:styleId="Lijstopsomteken">
    <w:name w:val="List Bullet"/>
    <w:basedOn w:val="Standaard"/>
    <w:uiPriority w:val="99"/>
    <w:semiHidden/>
    <w:unhideWhenUsed/>
    <w:rsid w:val="009F20ED"/>
    <w:pPr>
      <w:numPr>
        <w:numId w:val="2"/>
      </w:numPr>
      <w:contextualSpacing/>
    </w:pPr>
  </w:style>
  <w:style w:type="paragraph" w:styleId="Ballontekst">
    <w:name w:val="Balloon Text"/>
    <w:basedOn w:val="Standaard"/>
    <w:link w:val="BallontekstChar"/>
    <w:uiPriority w:val="99"/>
    <w:semiHidden/>
    <w:unhideWhenUsed/>
    <w:rsid w:val="00BB50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5091"/>
    <w:rPr>
      <w:rFonts w:ascii="Tahoma" w:eastAsiaTheme="minorEastAsia" w:hAnsi="Tahoma" w:cs="Tahoma"/>
      <w:color w:val="972109" w:themeColor="text2"/>
      <w:sz w:val="16"/>
      <w:szCs w:val="1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stpetru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972109"/>
      </a:dk2>
      <a:lt2>
        <a:srgbClr val="ECE9C6"/>
      </a:lt2>
      <a:accent1>
        <a:srgbClr val="873624"/>
      </a:accent1>
      <a:accent2>
        <a:srgbClr val="972109"/>
      </a:accent2>
      <a:accent3>
        <a:srgbClr val="D0BE40"/>
      </a:accent3>
      <a:accent4>
        <a:srgbClr val="D0D0D0"/>
      </a:accent4>
      <a:accent5>
        <a:srgbClr val="972109"/>
      </a:accent5>
      <a:accent6>
        <a:srgbClr val="AEB795"/>
      </a:accent6>
      <a:hlink>
        <a:srgbClr val="CC9900"/>
      </a:hlink>
      <a:folHlink>
        <a:srgbClr val="B2B2B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2563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Vijvens vzw</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Vandenhende (Home Sint-Petrus)</dc:creator>
  <cp:lastModifiedBy>Wendy Moerman (Home Sint-Petrus)</cp:lastModifiedBy>
  <cp:revision>2</cp:revision>
  <cp:lastPrinted>2019-01-22T09:56:00Z</cp:lastPrinted>
  <dcterms:created xsi:type="dcterms:W3CDTF">2019-05-22T14:08:00Z</dcterms:created>
  <dcterms:modified xsi:type="dcterms:W3CDTF">2019-05-22T14:08:00Z</dcterms:modified>
</cp:coreProperties>
</file>